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6B" w:rsidRDefault="006026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266B" w:rsidRDefault="0060266B">
      <w:pPr>
        <w:pStyle w:val="ConsPlusNormal"/>
        <w:jc w:val="both"/>
        <w:outlineLvl w:val="0"/>
      </w:pPr>
    </w:p>
    <w:p w:rsidR="0060266B" w:rsidRDefault="0060266B">
      <w:pPr>
        <w:pStyle w:val="ConsPlusTitle"/>
        <w:jc w:val="center"/>
      </w:pPr>
      <w:r>
        <w:t>ПРАВИТЕЛЬСТВО РОССИЙСКОЙ ФЕДЕРАЦИИ</w:t>
      </w:r>
    </w:p>
    <w:p w:rsidR="0060266B" w:rsidRDefault="0060266B">
      <w:pPr>
        <w:pStyle w:val="ConsPlusTitle"/>
        <w:jc w:val="center"/>
      </w:pPr>
    </w:p>
    <w:p w:rsidR="0060266B" w:rsidRDefault="0060266B">
      <w:pPr>
        <w:pStyle w:val="ConsPlusTitle"/>
        <w:jc w:val="center"/>
      </w:pPr>
      <w:r>
        <w:t>ПОСТАНОВЛЕНИЕ</w:t>
      </w:r>
    </w:p>
    <w:p w:rsidR="0060266B" w:rsidRDefault="0060266B">
      <w:pPr>
        <w:pStyle w:val="ConsPlusTitle"/>
        <w:jc w:val="center"/>
      </w:pPr>
      <w:r>
        <w:t>от 5 марта 2021 г. N 331</w:t>
      </w:r>
    </w:p>
    <w:p w:rsidR="0060266B" w:rsidRDefault="0060266B">
      <w:pPr>
        <w:pStyle w:val="ConsPlusTitle"/>
        <w:jc w:val="center"/>
      </w:pPr>
    </w:p>
    <w:p w:rsidR="0060266B" w:rsidRDefault="0060266B">
      <w:pPr>
        <w:pStyle w:val="ConsPlusTitle"/>
        <w:jc w:val="center"/>
      </w:pPr>
      <w:r>
        <w:t>ОБ УСТАНОВЛЕНИИ</w:t>
      </w:r>
    </w:p>
    <w:p w:rsidR="0060266B" w:rsidRDefault="0060266B">
      <w:pPr>
        <w:pStyle w:val="ConsPlusTitle"/>
        <w:jc w:val="center"/>
      </w:pPr>
      <w:r>
        <w:t>СЛУЧАЯ, ПРИ КОТОРОМ ЗАСТРОЙЩИКОМ, ТЕХНИЧЕСКИМ ЗАКАЗЧИКОМ,</w:t>
      </w:r>
    </w:p>
    <w:p w:rsidR="0060266B" w:rsidRDefault="0060266B">
      <w:pPr>
        <w:pStyle w:val="ConsPlusTitle"/>
        <w:jc w:val="center"/>
      </w:pPr>
      <w:r>
        <w:t>ЛИЦОМ, ОБЕСПЕЧИВАЮЩИМ ИЛИ ОСУЩЕСТВЛЯЮЩИМ ПОДГОТОВКУ</w:t>
      </w:r>
    </w:p>
    <w:p w:rsidR="0060266B" w:rsidRDefault="0060266B">
      <w:pPr>
        <w:pStyle w:val="ConsPlusTitle"/>
        <w:jc w:val="center"/>
      </w:pPr>
      <w:r>
        <w:t xml:space="preserve">ОБОСНОВАНИЯ ИНВЕСТИЦИЙ, </w:t>
      </w:r>
      <w:proofErr w:type="gramStart"/>
      <w:r>
        <w:t>И</w:t>
      </w:r>
      <w:proofErr w:type="gramEnd"/>
      <w:r>
        <w:t xml:space="preserve"> (ИЛИ) ЛИЦОМ, ОТВЕТСТВЕННЫМ</w:t>
      </w:r>
    </w:p>
    <w:p w:rsidR="0060266B" w:rsidRDefault="0060266B">
      <w:pPr>
        <w:pStyle w:val="ConsPlusTitle"/>
        <w:jc w:val="center"/>
      </w:pPr>
      <w:r>
        <w:t>ЗА ЭКСПЛУАТАЦИЮ ОБЪЕКТА КАПИТАЛЬНОГО СТРОИТЕЛЬСТВА,</w:t>
      </w:r>
    </w:p>
    <w:p w:rsidR="0060266B" w:rsidRDefault="0060266B">
      <w:pPr>
        <w:pStyle w:val="ConsPlusTitle"/>
        <w:jc w:val="center"/>
      </w:pPr>
      <w:r>
        <w:t>ОБЕСПЕЧИВАЮТСЯ ФОРМИРОВАНИЕ И ВЕДЕНИЕ ИНФОРМАЦИОННОЙ</w:t>
      </w:r>
    </w:p>
    <w:p w:rsidR="0060266B" w:rsidRDefault="0060266B">
      <w:pPr>
        <w:pStyle w:val="ConsPlusTitle"/>
        <w:jc w:val="center"/>
      </w:pPr>
      <w:r>
        <w:t>МОДЕЛИ ОБЪЕКТА КАПИТАЛЬНОГО СТРОИТЕЛЬСТВА</w:t>
      </w:r>
    </w:p>
    <w:p w:rsidR="0060266B" w:rsidRDefault="0060266B">
      <w:pPr>
        <w:pStyle w:val="ConsPlusNormal"/>
        <w:ind w:firstLine="540"/>
        <w:jc w:val="both"/>
      </w:pPr>
    </w:p>
    <w:p w:rsidR="0060266B" w:rsidRDefault="0060266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57.5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60266B" w:rsidRDefault="0060266B">
      <w:pPr>
        <w:pStyle w:val="ConsPlusNormal"/>
        <w:spacing w:before="220"/>
        <w:ind w:firstLine="540"/>
        <w:jc w:val="both"/>
      </w:pPr>
      <w:r>
        <w:t>Установить, что формирование и ведение информационной модели объекта капитального строительства обеспечиваются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в случае если договор о подготовке проектной документации для строительства, реконструкции объекта капитального строительства, финансируемых с привлечением средств бюджетов бюджетной системы Российской Федерации, заключен после 1 января 2022 г., за исключением объектов капитального строительства, которые создаются в интересах обороны и безопасности государства.</w:t>
      </w:r>
    </w:p>
    <w:p w:rsidR="0060266B" w:rsidRDefault="0060266B">
      <w:pPr>
        <w:pStyle w:val="ConsPlusNormal"/>
        <w:ind w:firstLine="540"/>
        <w:jc w:val="both"/>
      </w:pPr>
    </w:p>
    <w:p w:rsidR="0060266B" w:rsidRDefault="0060266B">
      <w:pPr>
        <w:pStyle w:val="ConsPlusNormal"/>
        <w:jc w:val="right"/>
      </w:pPr>
      <w:r>
        <w:t>Председатель Правительства</w:t>
      </w:r>
    </w:p>
    <w:p w:rsidR="0060266B" w:rsidRDefault="0060266B">
      <w:pPr>
        <w:pStyle w:val="ConsPlusNormal"/>
        <w:jc w:val="right"/>
      </w:pPr>
      <w:r>
        <w:t>Российской Федерации</w:t>
      </w:r>
    </w:p>
    <w:p w:rsidR="0060266B" w:rsidRDefault="0060266B">
      <w:pPr>
        <w:pStyle w:val="ConsPlusNormal"/>
        <w:jc w:val="right"/>
      </w:pPr>
      <w:r>
        <w:t>М.МИШУСТИН</w:t>
      </w:r>
    </w:p>
    <w:p w:rsidR="0060266B" w:rsidRDefault="0060266B">
      <w:pPr>
        <w:pStyle w:val="ConsPlusNormal"/>
        <w:jc w:val="both"/>
      </w:pPr>
    </w:p>
    <w:p w:rsidR="0060266B" w:rsidRDefault="0060266B">
      <w:pPr>
        <w:pStyle w:val="ConsPlusNormal"/>
        <w:jc w:val="both"/>
      </w:pPr>
    </w:p>
    <w:p w:rsidR="0060266B" w:rsidRDefault="006026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C3D" w:rsidRDefault="000E3C3D">
      <w:bookmarkStart w:id="0" w:name="_GoBack"/>
      <w:bookmarkEnd w:id="0"/>
    </w:p>
    <w:sectPr w:rsidR="000E3C3D" w:rsidSect="00C74E46">
      <w:pgSz w:w="11906" w:h="16838"/>
      <w:pgMar w:top="567" w:right="850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6B"/>
    <w:rsid w:val="00062CEF"/>
    <w:rsid w:val="000C1B41"/>
    <w:rsid w:val="000D7611"/>
    <w:rsid w:val="000E3C3D"/>
    <w:rsid w:val="000F4C62"/>
    <w:rsid w:val="00110099"/>
    <w:rsid w:val="00161CD9"/>
    <w:rsid w:val="001D1BB3"/>
    <w:rsid w:val="001E0880"/>
    <w:rsid w:val="001F0947"/>
    <w:rsid w:val="002072A1"/>
    <w:rsid w:val="002423AE"/>
    <w:rsid w:val="00273162"/>
    <w:rsid w:val="002A2B2D"/>
    <w:rsid w:val="002C2A67"/>
    <w:rsid w:val="002D2E24"/>
    <w:rsid w:val="002D3D9B"/>
    <w:rsid w:val="00357ED4"/>
    <w:rsid w:val="0039706D"/>
    <w:rsid w:val="003A5AFE"/>
    <w:rsid w:val="00420E9E"/>
    <w:rsid w:val="00426F8C"/>
    <w:rsid w:val="0043565D"/>
    <w:rsid w:val="00444F7E"/>
    <w:rsid w:val="00461A23"/>
    <w:rsid w:val="00466F63"/>
    <w:rsid w:val="00467291"/>
    <w:rsid w:val="004751E9"/>
    <w:rsid w:val="004D1606"/>
    <w:rsid w:val="004D4F5F"/>
    <w:rsid w:val="00513DE7"/>
    <w:rsid w:val="0052482D"/>
    <w:rsid w:val="005A766F"/>
    <w:rsid w:val="0060266B"/>
    <w:rsid w:val="00614A15"/>
    <w:rsid w:val="0061610E"/>
    <w:rsid w:val="00642F64"/>
    <w:rsid w:val="006470B2"/>
    <w:rsid w:val="00663248"/>
    <w:rsid w:val="00684954"/>
    <w:rsid w:val="006C0C67"/>
    <w:rsid w:val="006C3997"/>
    <w:rsid w:val="006C5CA9"/>
    <w:rsid w:val="006F239F"/>
    <w:rsid w:val="006F76E4"/>
    <w:rsid w:val="007165AC"/>
    <w:rsid w:val="007C6F12"/>
    <w:rsid w:val="0081787C"/>
    <w:rsid w:val="0082377C"/>
    <w:rsid w:val="00837822"/>
    <w:rsid w:val="008630F7"/>
    <w:rsid w:val="00892A4D"/>
    <w:rsid w:val="008B2DD1"/>
    <w:rsid w:val="008B365E"/>
    <w:rsid w:val="00957D0A"/>
    <w:rsid w:val="009B3BEF"/>
    <w:rsid w:val="009B78FF"/>
    <w:rsid w:val="00A049A8"/>
    <w:rsid w:val="00A32F1F"/>
    <w:rsid w:val="00A61C0A"/>
    <w:rsid w:val="00A62889"/>
    <w:rsid w:val="00AF6DE7"/>
    <w:rsid w:val="00B123A1"/>
    <w:rsid w:val="00BF68C8"/>
    <w:rsid w:val="00C120DF"/>
    <w:rsid w:val="00C41024"/>
    <w:rsid w:val="00C5177A"/>
    <w:rsid w:val="00C52932"/>
    <w:rsid w:val="00C95913"/>
    <w:rsid w:val="00D24C72"/>
    <w:rsid w:val="00D307DF"/>
    <w:rsid w:val="00D30C1B"/>
    <w:rsid w:val="00D3261A"/>
    <w:rsid w:val="00D40B95"/>
    <w:rsid w:val="00D43835"/>
    <w:rsid w:val="00D5566C"/>
    <w:rsid w:val="00D77546"/>
    <w:rsid w:val="00D80322"/>
    <w:rsid w:val="00D84948"/>
    <w:rsid w:val="00DA0BF0"/>
    <w:rsid w:val="00DB48F3"/>
    <w:rsid w:val="00DC3A3B"/>
    <w:rsid w:val="00DD1006"/>
    <w:rsid w:val="00E017AF"/>
    <w:rsid w:val="00E042EB"/>
    <w:rsid w:val="00E05100"/>
    <w:rsid w:val="00EA5BB1"/>
    <w:rsid w:val="00EF2C12"/>
    <w:rsid w:val="00EF58F9"/>
    <w:rsid w:val="00F15BD9"/>
    <w:rsid w:val="00FF1EC3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B898-1727-44F5-8C35-B0DF603F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B07C5D3E564E417FCC0C02073846FBA88AFD08C45B1B26E71091EABD872CE5E1E2D2A7D352D8EDF806499873FD45AEFDD3E2C39F21Q8fF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kopiloven</dc:creator>
  <cp:keywords/>
  <dc:description/>
  <cp:lastModifiedBy>kopiloven</cp:lastModifiedBy>
  <cp:revision>1</cp:revision>
  <dcterms:created xsi:type="dcterms:W3CDTF">2022-08-02T05:31:00Z</dcterms:created>
  <dcterms:modified xsi:type="dcterms:W3CDTF">2022-08-02T05:31:00Z</dcterms:modified>
</cp:coreProperties>
</file>