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2C" w:rsidRDefault="00D339ED" w:rsidP="005732A7">
      <w:pPr>
        <w:jc w:val="center"/>
        <w:rPr>
          <w:rFonts w:ascii="Times New Roman" w:hAnsi="Times New Roman" w:cs="Times New Roman"/>
          <w:b/>
        </w:rPr>
      </w:pPr>
      <w:r w:rsidRPr="005732A7">
        <w:rPr>
          <w:rFonts w:ascii="Times New Roman" w:hAnsi="Times New Roman" w:cs="Times New Roman"/>
          <w:b/>
        </w:rPr>
        <w:t>Памятка для заявителей</w:t>
      </w:r>
    </w:p>
    <w:p w:rsidR="005732A7" w:rsidRPr="005732A7" w:rsidRDefault="005732A7" w:rsidP="005732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 сведениях (информации) и документах необходимых </w:t>
      </w:r>
      <w:r w:rsidRPr="005732A7">
        <w:rPr>
          <w:rFonts w:ascii="Times New Roman" w:hAnsi="Times New Roman" w:cs="Times New Roman"/>
          <w:b/>
        </w:rPr>
        <w:t xml:space="preserve">для проведения государственной </w:t>
      </w:r>
      <w:r w:rsidR="00464FDE">
        <w:rPr>
          <w:rFonts w:ascii="Times New Roman" w:hAnsi="Times New Roman" w:cs="Times New Roman"/>
          <w:b/>
        </w:rPr>
        <w:t xml:space="preserve">экспертизы </w:t>
      </w:r>
      <w:bookmarkStart w:id="0" w:name="_GoBack"/>
      <w:bookmarkEnd w:id="0"/>
      <w:r w:rsidRPr="005732A7">
        <w:rPr>
          <w:rFonts w:ascii="Times New Roman" w:hAnsi="Times New Roman" w:cs="Times New Roman"/>
          <w:b/>
        </w:rPr>
        <w:t>одновременно проектной документации и результатов инженерных изысканий</w:t>
      </w:r>
      <w:r w:rsidRPr="005732A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703"/>
        <w:gridCol w:w="6663"/>
        <w:gridCol w:w="2572"/>
      </w:tblGrid>
      <w:tr w:rsidR="00D339ED" w:rsidRPr="005732A7" w:rsidTr="0083535B">
        <w:tc>
          <w:tcPr>
            <w:tcW w:w="703" w:type="dxa"/>
          </w:tcPr>
          <w:p w:rsidR="00D339ED" w:rsidRPr="005732A7" w:rsidRDefault="00D339ED" w:rsidP="00D339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3" w:type="dxa"/>
          </w:tcPr>
          <w:p w:rsidR="00D339ED" w:rsidRPr="005732A7" w:rsidRDefault="00D339ED" w:rsidP="00D339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Наименование сведений (информации), документов</w:t>
            </w:r>
          </w:p>
        </w:tc>
        <w:tc>
          <w:tcPr>
            <w:tcW w:w="2572" w:type="dxa"/>
          </w:tcPr>
          <w:p w:rsidR="00D339ED" w:rsidRPr="005732A7" w:rsidRDefault="00D339ED" w:rsidP="00D339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Основание/примечание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A5792A" w:rsidP="00D339ED">
            <w:pPr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D339ED" w:rsidRPr="005732A7" w:rsidRDefault="00D339ED" w:rsidP="00D339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заявление</w:t>
            </w:r>
            <w:r w:rsidRPr="005732A7">
              <w:rPr>
                <w:rFonts w:ascii="Times New Roman" w:hAnsi="Times New Roman" w:cs="Times New Roman"/>
              </w:rPr>
              <w:t xml:space="preserve"> о проведении государственной экспертизы, в котором указываются:</w:t>
            </w:r>
          </w:p>
          <w:p w:rsidR="00D339ED" w:rsidRPr="005732A7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об исполнителях работ</w:t>
            </w:r>
            <w:r w:rsidRPr="005732A7">
              <w:rPr>
                <w:rFonts w:ascii="Times New Roman" w:hAnsi="Times New Roman" w:cs="Times New Roman"/>
              </w:rPr>
              <w:t xml:space="preserve"> - лицах, осуществивших подготовку проектной документации и выполнивших инженерные изыскания (фамилия,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юридического лица);</w:t>
            </w:r>
          </w:p>
          <w:p w:rsidR="00D339ED" w:rsidRPr="005732A7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об объекте капитального строительства,</w:t>
            </w:r>
            <w:r w:rsidRPr="005732A7">
              <w:rPr>
                <w:rFonts w:ascii="Times New Roman" w:hAnsi="Times New Roman" w:cs="Times New Roman"/>
              </w:rPr>
              <w:t xml:space="preserve">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Федерации), сведения о функциональном назначении объекта капитального строительства, почтовый (строительный) адрес объекта капитального строительства,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 (при наличии),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</w:t>
            </w:r>
            <w:hyperlink r:id="rId4" w:history="1">
              <w:r w:rsidRPr="005732A7">
                <w:rPr>
                  <w:rFonts w:ascii="Times New Roman" w:hAnsi="Times New Roman" w:cs="Times New Roman"/>
                  <w:color w:val="0000FF"/>
                </w:rPr>
                <w:t>случаев</w:t>
              </w:r>
            </w:hyperlink>
            <w:r w:rsidRPr="005732A7">
              <w:rPr>
                <w:rFonts w:ascii="Times New Roman" w:hAnsi="Times New Roman" w:cs="Times New Roman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территории); в отношении сложного объекта (объекта, в состав которого входят два и более объекта капитального строительства) указанные сведения включаются в отношении каждого объекта капитального строительства;</w:t>
            </w:r>
          </w:p>
          <w:p w:rsidR="00D339ED" w:rsidRPr="005732A7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 заявителе</w:t>
            </w:r>
            <w:r w:rsidRPr="005732A7">
              <w:rPr>
                <w:rFonts w:ascii="Times New Roman" w:hAnsi="Times New Roman" w:cs="Times New Roman"/>
              </w:rPr>
              <w:t xml:space="preserve">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5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- физического </w:t>
            </w:r>
            <w:r w:rsidRPr="005732A7">
              <w:rPr>
                <w:rFonts w:ascii="Times New Roman" w:hAnsi="Times New Roman" w:cs="Times New Roman"/>
              </w:rPr>
              <w:lastRenderedPageBreak/>
              <w:t xml:space="preserve">лица; 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7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-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 - юридического лица, органа государственной власти, иного государственного органа, органа 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</w:t>
            </w:r>
            <w:hyperlink r:id="rId9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и заявитель не одно и то же лицо, - указанные сведения также в отношении заявителя);</w:t>
            </w:r>
          </w:p>
          <w:p w:rsidR="00D339ED" w:rsidRPr="005732A7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использовании (о причинах неиспользования) типовой проектной документации</w:t>
            </w:r>
            <w:r w:rsidRPr="005732A7">
              <w:rPr>
                <w:rFonts w:ascii="Times New Roman" w:hAnsi="Times New Roman" w:cs="Times New Roman"/>
              </w:rPr>
              <w:t xml:space="preserve">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      </w:r>
          </w:p>
          <w:p w:rsidR="0083535B" w:rsidRPr="005732A7" w:rsidRDefault="00D339ED" w:rsidP="0083535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отнесении объекта капитального строительства к объектам транспортной инфраструктуры</w:t>
            </w:r>
            <w:r w:rsidRPr="005732A7">
              <w:rPr>
                <w:rFonts w:ascii="Times New Roman" w:hAnsi="Times New Roman" w:cs="Times New Roman"/>
              </w:rPr>
              <w:t xml:space="preserve">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Федерации;</w:t>
            </w:r>
            <w:bookmarkStart w:id="1" w:name="Par39"/>
            <w:bookmarkEnd w:id="1"/>
          </w:p>
        </w:tc>
        <w:tc>
          <w:tcPr>
            <w:tcW w:w="2572" w:type="dxa"/>
          </w:tcPr>
          <w:p w:rsidR="00D339ED" w:rsidRPr="005732A7" w:rsidRDefault="00D339ED" w:rsidP="00D339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«а»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A5792A" w:rsidP="00D339ED">
            <w:pPr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63" w:type="dxa"/>
          </w:tcPr>
          <w:p w:rsidR="00CF0C25" w:rsidRDefault="00D339ED" w:rsidP="00CF0C2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0C25">
              <w:rPr>
                <w:rFonts w:ascii="Times New Roman" w:hAnsi="Times New Roman" w:cs="Times New Roman"/>
                <w:b/>
              </w:rPr>
              <w:t>проектная документация на объект капитального строительства в соответствии с требованиями</w:t>
            </w:r>
            <w:r w:rsidRPr="005732A7">
              <w:rPr>
                <w:rFonts w:ascii="Times New Roman" w:hAnsi="Times New Roman" w:cs="Times New Roman"/>
              </w:rPr>
              <w:t xml:space="preserve"> (в том числе к составу и содержанию разделов документации), установленными </w:t>
            </w:r>
            <w:hyperlink r:id="rId11" w:history="1">
              <w:r w:rsidRPr="005732A7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Российской Федерации. 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(предшествующую повторной) государственную экспертизу в отношении проектной документации, представлявшейся в электронной форме в полном объеме, может быть представлена часть проектной документации, в которую были внесены изменения;</w:t>
            </w:r>
          </w:p>
          <w:p w:rsidR="00D832E9" w:rsidRDefault="00D832E9" w:rsidP="00CF0C2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составу и содержанию проектной документации установлены </w:t>
            </w:r>
            <w:r w:rsidRPr="00D832E9">
              <w:rPr>
                <w:rFonts w:ascii="Times New Roman" w:hAnsi="Times New Roman" w:cs="Times New Roman"/>
              </w:rPr>
              <w:t>Постановление Правительства РФ от 16.02.2008 N 87 "О составе разделов проектной документации и требованиях к их содержанию"</w:t>
            </w:r>
          </w:p>
          <w:p w:rsidR="00CF0C25" w:rsidRDefault="00CF0C25" w:rsidP="00CF0C2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предоставляется в соответствии с требованиями</w:t>
            </w:r>
            <w:r w:rsidRPr="00CF0C25">
              <w:rPr>
                <w:rFonts w:ascii="Times New Roman" w:hAnsi="Times New Roman" w:cs="Times New Roman"/>
              </w:rPr>
              <w:t xml:space="preserve"> к формату электронных документов, представляемых для проведения государственной экспертизы проектной документации и </w:t>
            </w:r>
            <w:r w:rsidRPr="00CF0C25">
              <w:rPr>
                <w:rFonts w:ascii="Times New Roman" w:hAnsi="Times New Roman" w:cs="Times New Roman"/>
              </w:rPr>
              <w:lastRenderedPageBreak/>
              <w:t>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      </w:r>
            <w:r>
              <w:rPr>
                <w:rFonts w:ascii="Times New Roman" w:hAnsi="Times New Roman" w:cs="Times New Roman"/>
              </w:rPr>
              <w:t>тов капитального строительства, утвержденных п</w:t>
            </w:r>
            <w:r w:rsidRPr="00CF0C25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CF0C25">
              <w:rPr>
                <w:rFonts w:ascii="Times New Roman" w:hAnsi="Times New Roman" w:cs="Times New Roman"/>
              </w:rPr>
              <w:t xml:space="preserve"> Минстро</w:t>
            </w:r>
            <w:r>
              <w:rPr>
                <w:rFonts w:ascii="Times New Roman" w:hAnsi="Times New Roman" w:cs="Times New Roman"/>
              </w:rPr>
              <w:t>я России от 12.05.2017 N 783/пр.</w:t>
            </w:r>
          </w:p>
          <w:p w:rsidR="00CF0C25" w:rsidRDefault="00CF0C25" w:rsidP="00CF0C2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CF0C25" w:rsidRPr="005732A7" w:rsidRDefault="00CF0C25" w:rsidP="00CF0C2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согласовании, а в случае невозможности обеспечения их электронной подписью - на отдельные документы в составе проектной документации оформляется </w:t>
            </w:r>
            <w:r w:rsidRPr="00CF0C25">
              <w:rPr>
                <w:rFonts w:ascii="Times New Roman" w:hAnsi="Times New Roman" w:cs="Times New Roman"/>
                <w:b/>
              </w:rPr>
              <w:t>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</w:t>
            </w:r>
            <w:r>
              <w:rPr>
                <w:rFonts w:ascii="Times New Roman" w:hAnsi="Times New Roman" w:cs="Times New Roman"/>
              </w:rPr>
              <w:t xml:space="preserve"> и подписывается лицом, уполномоченным на предоставление документов для оказания услуг, с использованием электронной подписи </w:t>
            </w:r>
            <w:r w:rsidRPr="00CF0C25">
              <w:rPr>
                <w:rFonts w:ascii="Times New Roman" w:hAnsi="Times New Roman" w:cs="Times New Roman"/>
                <w:i/>
              </w:rPr>
              <w:t>(Приказ Минстроя России от 12.05.2017 N 783/</w:t>
            </w:r>
            <w:proofErr w:type="spellStart"/>
            <w:r w:rsidRPr="00CF0C25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r w:rsidRPr="00CF0C25">
              <w:rPr>
                <w:rFonts w:ascii="Times New Roman" w:hAnsi="Times New Roman" w:cs="Times New Roman"/>
                <w:i/>
              </w:rPr>
      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строительства").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«г»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63" w:type="dxa"/>
          </w:tcPr>
          <w:p w:rsidR="00D339ED" w:rsidRPr="00C005D5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005D5">
              <w:rPr>
                <w:rFonts w:ascii="Times New Roman" w:hAnsi="Times New Roman" w:cs="Times New Roman"/>
                <w:b/>
              </w:rPr>
              <w:t>задание на проектирование;</w:t>
            </w:r>
          </w:p>
          <w:p w:rsidR="00C005D5" w:rsidRDefault="00C005D5" w:rsidP="00C005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задания на проектирование:</w:t>
            </w:r>
          </w:p>
          <w:p w:rsidR="00CF0C25" w:rsidRDefault="00C005D5" w:rsidP="00C005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</w:rPr>
              <w:t>Приказ Минстроя России от 21.04.2022 N 307/</w:t>
            </w:r>
            <w:proofErr w:type="spellStart"/>
            <w:r w:rsidRPr="00C005D5">
              <w:rPr>
                <w:rFonts w:ascii="Times New Roman" w:hAnsi="Times New Roman" w:cs="Times New Roman"/>
              </w:rPr>
              <w:t>пр</w:t>
            </w:r>
            <w:proofErr w:type="spellEnd"/>
            <w:r w:rsidRPr="00C005D5">
              <w:rPr>
                <w:rFonts w:ascii="Times New Roman" w:hAnsi="Times New Roman" w:cs="Times New Roman"/>
              </w:rPr>
              <w:t xml:space="preserve"> "Об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Федерации" </w:t>
            </w:r>
          </w:p>
          <w:p w:rsidR="00C005D5" w:rsidRDefault="00C005D5" w:rsidP="00C005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</w:rPr>
              <w:t>Приказ Минстро</w:t>
            </w:r>
            <w:r>
              <w:rPr>
                <w:rFonts w:ascii="Times New Roman" w:hAnsi="Times New Roman" w:cs="Times New Roman"/>
              </w:rPr>
              <w:t>я России от 01.03.2018 N 125/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C005D5">
              <w:rPr>
                <w:rFonts w:ascii="Times New Roman" w:hAnsi="Times New Roman" w:cs="Times New Roman"/>
              </w:rPr>
              <w:t xml:space="preserve"> "Об утверждении типовой формы задания на проектирование объекта капитального строительства и требований к его подготовке" </w:t>
            </w:r>
          </w:p>
          <w:p w:rsidR="00C005D5" w:rsidRPr="005732A7" w:rsidRDefault="00C005D5" w:rsidP="00C005D5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по утверждению и согласованию заданий на проектирование: </w:t>
            </w:r>
            <w:r w:rsidRPr="00C005D5">
              <w:rPr>
                <w:rFonts w:ascii="Times New Roman" w:hAnsi="Times New Roman" w:cs="Times New Roman"/>
              </w:rPr>
              <w:t xml:space="preserve">Постановление Правительства УР от 28.05.2007 N 82 "Об утверждении заданий на проектирование и проектной документации объектов капитального строительства, финансируемых за счет средств бюджета Удмуртской Республики" 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«д»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D339ED" w:rsidRPr="005732A7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 xml:space="preserve">результаты инженерных изысканий </w:t>
            </w:r>
            <w:r w:rsidRPr="005732A7">
              <w:rPr>
                <w:rFonts w:ascii="Times New Roman" w:hAnsi="Times New Roman" w:cs="Times New Roman"/>
              </w:rPr>
              <w:t>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</w:tc>
        <w:tc>
          <w:tcPr>
            <w:tcW w:w="2572" w:type="dxa"/>
          </w:tcPr>
          <w:p w:rsidR="00D339ED" w:rsidRPr="005732A7" w:rsidRDefault="00A5792A" w:rsidP="00D339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«е»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D339ED" w:rsidRPr="00C005D5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005D5">
              <w:rPr>
                <w:rFonts w:ascii="Times New Roman" w:hAnsi="Times New Roman" w:cs="Times New Roman"/>
                <w:b/>
              </w:rPr>
              <w:t>задание на выполнение инженерных изысканий;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«ж»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D339ED" w:rsidRPr="005732A7" w:rsidRDefault="00D339ED" w:rsidP="00D339E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</w:t>
            </w:r>
            <w:r w:rsidRPr="005732A7">
              <w:rPr>
                <w:rFonts w:ascii="Times New Roman" w:hAnsi="Times New Roman" w:cs="Times New Roman"/>
              </w:rPr>
              <w:t xml:space="preserve"> в соответствии с Федеральным </w:t>
            </w:r>
            <w:hyperlink r:id="rId12" w:history="1">
              <w:r w:rsidRPr="005732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"Об объектах культурного </w:t>
            </w:r>
            <w:r w:rsidRPr="005732A7">
              <w:rPr>
                <w:rFonts w:ascii="Times New Roman" w:hAnsi="Times New Roman" w:cs="Times New Roman"/>
              </w:rPr>
              <w:lastRenderedPageBreak/>
              <w:t>наследия (памятниках истории и культуры) народов Российской Федерации";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«ж(1)»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663" w:type="dxa"/>
          </w:tcPr>
          <w:p w:rsidR="00D339ED" w:rsidRPr="005732A7" w:rsidRDefault="00D339ED" w:rsidP="00A5792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</w:t>
            </w:r>
            <w:hyperlink r:id="rId13" w:history="1">
              <w:r w:rsidRPr="005732A7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Федерации") 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заключение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</w:t>
            </w:r>
            <w:r w:rsidR="00A5792A" w:rsidRPr="005732A7">
              <w:rPr>
                <w:rFonts w:ascii="Times New Roman" w:hAnsi="Times New Roman" w:cs="Times New Roman"/>
              </w:rPr>
              <w:t>ми актами Российской Федерации;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«з(1)»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D339ED" w:rsidRPr="005732A7" w:rsidRDefault="00D339ED" w:rsidP="00A5792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документы, подтверждающие полномочия заявителя действовать от имени застройщика</w:t>
            </w:r>
            <w:r w:rsidRPr="005732A7">
              <w:rPr>
                <w:rFonts w:ascii="Times New Roman" w:hAnsi="Times New Roman" w:cs="Times New Roman"/>
              </w:rPr>
              <w:t xml:space="preserve">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14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16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7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Федерации), в которых полномочия на заключение, изменение, исполнение, расторжение договора о проведении государственной экспертизы (далее - договор) или договора о проведении государственной экспертизы в рамках экспертного сопровождения (далее - договор об экспертном сопровождении) до</w:t>
            </w:r>
            <w:r w:rsidR="00A5792A" w:rsidRPr="005732A7">
              <w:rPr>
                <w:rFonts w:ascii="Times New Roman" w:hAnsi="Times New Roman" w:cs="Times New Roman"/>
              </w:rPr>
              <w:t>лжны быть оговорены специально;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«и»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D339ED" w:rsidRPr="005732A7" w:rsidRDefault="00D339ED" w:rsidP="001F256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выписка из реестра членов саморегулируемой организации в области архитектурно-строительного проектирования и (или) инженерных изысканий,</w:t>
            </w:r>
            <w:r w:rsidRPr="005732A7">
              <w:rPr>
                <w:rFonts w:ascii="Times New Roman" w:hAnsi="Times New Roman" w:cs="Times New Roman"/>
              </w:rPr>
              <w:t xml:space="preserve">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8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</w:t>
            </w:r>
            <w:hyperlink r:id="rId20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 одновременно является лицом, осуществляющим подготовку проектной документации (представляется в случае, если </w:t>
            </w:r>
            <w:r w:rsidRPr="005732A7">
              <w:rPr>
                <w:rFonts w:ascii="Times New Roman" w:hAnsi="Times New Roman" w:cs="Times New Roman"/>
              </w:rPr>
              <w:lastRenderedPageBreak/>
              <w:t xml:space="preserve">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</w:t>
            </w:r>
            <w:r w:rsidR="001F2562">
              <w:rPr>
                <w:rFonts w:ascii="Times New Roman" w:hAnsi="Times New Roman" w:cs="Times New Roman"/>
              </w:rPr>
              <w:t>в области инженерных изысканий)</w:t>
            </w:r>
            <w:r w:rsidRPr="005732A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«к»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663" w:type="dxa"/>
          </w:tcPr>
          <w:p w:rsidR="00D339ED" w:rsidRPr="005732A7" w:rsidRDefault="00D339ED" w:rsidP="00A5792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</w:t>
            </w:r>
            <w:r w:rsidRPr="005732A7">
              <w:rPr>
                <w:rFonts w:ascii="Times New Roman" w:hAnsi="Times New Roman" w:cs="Times New Roman"/>
              </w:rPr>
              <w:t xml:space="preserve">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      </w:r>
            <w:hyperlink r:id="rId22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2.1 статьи 47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23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4.1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(предоставляется, если не представлен документ, указанный в </w:t>
            </w:r>
            <w:hyperlink w:anchor="Par30" w:history="1">
              <w:r w:rsidRPr="005732A7">
                <w:rPr>
                  <w:rFonts w:ascii="Times New Roman" w:hAnsi="Times New Roman" w:cs="Times New Roman"/>
                  <w:color w:val="0000FF"/>
                </w:rPr>
                <w:t>подпункте "к"</w:t>
              </w:r>
            </w:hyperlink>
            <w:r w:rsidR="00A5792A" w:rsidRPr="005732A7">
              <w:rPr>
                <w:rFonts w:ascii="Times New Roman" w:hAnsi="Times New Roman" w:cs="Times New Roman"/>
              </w:rPr>
              <w:t xml:space="preserve"> настоящего пункта);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«к(1)» п. 13 ПП РФ № 145</w:t>
            </w:r>
          </w:p>
        </w:tc>
      </w:tr>
      <w:tr w:rsidR="00D339ED" w:rsidRPr="005732A7" w:rsidTr="0083535B">
        <w:tc>
          <w:tcPr>
            <w:tcW w:w="703" w:type="dxa"/>
          </w:tcPr>
          <w:p w:rsidR="00D339ED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D339ED" w:rsidRPr="005732A7" w:rsidRDefault="00A5792A" w:rsidP="00A5792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документ, подтверждающий передачу проектной документации и (или) результатов инженерных изысканий застройщику, техническому заказчику</w:t>
            </w:r>
            <w:r w:rsidRPr="005732A7">
              <w:rPr>
                <w:rFonts w:ascii="Times New Roman" w:hAnsi="Times New Roman" w:cs="Times New Roman"/>
              </w:rPr>
              <w:t xml:space="preserve">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24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25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</w:tc>
        <w:tc>
          <w:tcPr>
            <w:tcW w:w="2572" w:type="dxa"/>
          </w:tcPr>
          <w:p w:rsidR="00D339ED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. «к(2)» п. 13 ПП РФ № 145 </w:t>
            </w:r>
          </w:p>
        </w:tc>
      </w:tr>
      <w:tr w:rsidR="00A5792A" w:rsidRPr="005732A7" w:rsidTr="0083535B">
        <w:tc>
          <w:tcPr>
            <w:tcW w:w="703" w:type="dxa"/>
          </w:tcPr>
          <w:p w:rsidR="00A5792A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A5792A" w:rsidRPr="005732A7" w:rsidRDefault="00A5792A" w:rsidP="00A5792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 xml:space="preserve"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      </w:r>
            <w:hyperlink r:id="rId26" w:history="1">
              <w:r w:rsidRPr="005732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"О промышленной безопасности опасных производственных объектов";</w:t>
            </w:r>
          </w:p>
        </w:tc>
        <w:tc>
          <w:tcPr>
            <w:tcW w:w="2572" w:type="dxa"/>
          </w:tcPr>
          <w:p w:rsidR="00A5792A" w:rsidRPr="005732A7" w:rsidRDefault="00A5792A" w:rsidP="00D339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. «м» п. 13 ПП РФ № 145 </w:t>
            </w:r>
          </w:p>
        </w:tc>
      </w:tr>
      <w:tr w:rsidR="00A5792A" w:rsidRPr="005732A7" w:rsidTr="0083535B">
        <w:tc>
          <w:tcPr>
            <w:tcW w:w="703" w:type="dxa"/>
          </w:tcPr>
          <w:p w:rsidR="00A5792A" w:rsidRPr="005732A7" w:rsidRDefault="001F2562" w:rsidP="00D3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A5792A" w:rsidRPr="005732A7" w:rsidRDefault="00A5792A" w:rsidP="00A5792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5732A7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5732A7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5732A7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",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27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1.1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Федерации);</w:t>
            </w:r>
          </w:p>
        </w:tc>
        <w:tc>
          <w:tcPr>
            <w:tcW w:w="2572" w:type="dxa"/>
          </w:tcPr>
          <w:p w:rsidR="00A5792A" w:rsidRPr="005732A7" w:rsidRDefault="00A5792A" w:rsidP="00A579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. «о» п. 13 ПП РФ № 145 </w:t>
            </w:r>
          </w:p>
        </w:tc>
      </w:tr>
    </w:tbl>
    <w:p w:rsidR="00D339ED" w:rsidRPr="005732A7" w:rsidRDefault="00D339ED" w:rsidP="00D339ED">
      <w:pPr>
        <w:ind w:firstLine="540"/>
        <w:jc w:val="both"/>
        <w:rPr>
          <w:rFonts w:ascii="Times New Roman" w:hAnsi="Times New Roman" w:cs="Times New Roman"/>
          <w:b/>
        </w:rPr>
      </w:pPr>
    </w:p>
    <w:sectPr w:rsidR="00D339ED" w:rsidRPr="005732A7" w:rsidSect="008353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C2"/>
    <w:rsid w:val="001F2562"/>
    <w:rsid w:val="00464FDE"/>
    <w:rsid w:val="004F2AC2"/>
    <w:rsid w:val="005732A7"/>
    <w:rsid w:val="006847D2"/>
    <w:rsid w:val="0083535B"/>
    <w:rsid w:val="008C1F74"/>
    <w:rsid w:val="009D2D54"/>
    <w:rsid w:val="00A5792A"/>
    <w:rsid w:val="00C005D5"/>
    <w:rsid w:val="00CF0C25"/>
    <w:rsid w:val="00D339ED"/>
    <w:rsid w:val="00D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B1E3-F286-4B33-BA20-B4299F39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3" Type="http://schemas.openxmlformats.org/officeDocument/2006/relationships/hyperlink" Target="consultantplus://offline/ref=4E1EDDFC7B60E0CC7ED358AC904C5FEA9FC95D525A02FB92B6D55AFEA622790472ED7F2653BF06E0E4C6043FFA549D328C1E8C5FC7D55498N9dDN" TargetMode="External"/><Relationship Id="rId18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6" Type="http://schemas.openxmlformats.org/officeDocument/2006/relationships/hyperlink" Target="consultantplus://offline/ref=4E1EDDFC7B60E0CC7ED358AC904C5FEA9FC558575C00FB92B6D55AFEA622790460ED272A51BF18E2E2D3526EBCN0d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7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2" Type="http://schemas.openxmlformats.org/officeDocument/2006/relationships/hyperlink" Target="consultantplus://offline/ref=4E1EDDFC7B60E0CC7ED358AC904C5FEA98CF5D545C06FB92B6D55AFEA622790460ED272A51BF18E2E2D3526EBCN0d2N" TargetMode="External"/><Relationship Id="rId17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5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0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1" Type="http://schemas.openxmlformats.org/officeDocument/2006/relationships/hyperlink" Target="consultantplus://offline/ref=4E1EDDFC7B60E0CC7ED358AC904C5FEA98CF5D565B07FB92B6D55AFEA622790472ED7F2453BF04E9B79C143BB303902E8C01925CD9D5N5d7N" TargetMode="External"/><Relationship Id="rId24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5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5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3" Type="http://schemas.openxmlformats.org/officeDocument/2006/relationships/hyperlink" Target="consultantplus://offline/ref=4E1EDDFC7B60E0CC7ED358AC904C5FEA98CF5D565B07FB92B6D55AFEA622790472ED7F2655B705E9B79C143BB303902E8C01925CD9D5N5d7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9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4" Type="http://schemas.openxmlformats.org/officeDocument/2006/relationships/hyperlink" Target="consultantplus://offline/ref=4E1EDDFC7B60E0CC7ED358AC904C5FEA98CE5B5D5B06FB92B6D55AFEA622790472ED7F2653BF06E3E7C6043FFA549D328C1E8C5FC7D55498N9dDN" TargetMode="External"/><Relationship Id="rId9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4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2" Type="http://schemas.openxmlformats.org/officeDocument/2006/relationships/hyperlink" Target="consultantplus://offline/ref=4E1EDDFC7B60E0CC7ED358AC904C5FEA98CF5D565B07FB92B6D55AFEA622790472ED7F2655B800E9B79C143BB303902E8C01925CD9D5N5d7N" TargetMode="External"/><Relationship Id="rId27" Type="http://schemas.openxmlformats.org/officeDocument/2006/relationships/hyperlink" Target="consultantplus://offline/ref=4E1EDDFC7B60E0CC7ED358AC904C5FEA98CF5D565B07FB92B6D55AFEA622790472ED7F2653BD06E1E1C6043FFA549D328C1E8C5FC7D55498N9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Ксения Сергеевна</dc:creator>
  <cp:keywords/>
  <dc:description/>
  <cp:lastModifiedBy>Клепцова Ксения Сергеевна</cp:lastModifiedBy>
  <cp:revision>6</cp:revision>
  <dcterms:created xsi:type="dcterms:W3CDTF">2023-01-20T13:24:00Z</dcterms:created>
  <dcterms:modified xsi:type="dcterms:W3CDTF">2023-01-21T18:39:00Z</dcterms:modified>
</cp:coreProperties>
</file>